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0D" w:rsidRPr="00E7170D" w:rsidRDefault="00E7170D" w:rsidP="00E7170D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E7170D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E7170D" w:rsidRPr="00E7170D" w:rsidRDefault="00E7170D" w:rsidP="00E7170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7170D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0D" w:rsidRPr="00E7170D" w:rsidRDefault="00E7170D" w:rsidP="00E7170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7170D" w:rsidRPr="00E7170D" w:rsidRDefault="00E7170D" w:rsidP="00E7170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170D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E7170D" w:rsidRPr="00E7170D" w:rsidRDefault="00E7170D" w:rsidP="00E7170D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E7170D" w:rsidRPr="00E7170D" w:rsidRDefault="00E7170D" w:rsidP="00E7170D">
      <w:pPr>
        <w:jc w:val="center"/>
        <w:rPr>
          <w:rFonts w:ascii="Liberation Serif" w:hAnsi="Liberation Serif" w:cs="Liberation Serif"/>
          <w:b/>
        </w:rPr>
      </w:pPr>
      <w:r w:rsidRPr="00E7170D">
        <w:rPr>
          <w:rFonts w:ascii="Liberation Serif" w:hAnsi="Liberation Serif" w:cs="Liberation Serif"/>
          <w:b/>
        </w:rPr>
        <w:t>ВОСЬМОЙ  СОЗЫВ</w:t>
      </w:r>
    </w:p>
    <w:p w:rsidR="00E7170D" w:rsidRPr="00E7170D" w:rsidRDefault="00E7170D" w:rsidP="00E7170D">
      <w:pPr>
        <w:jc w:val="center"/>
        <w:rPr>
          <w:rFonts w:ascii="Liberation Serif" w:hAnsi="Liberation Serif" w:cs="Liberation Serif"/>
          <w:b/>
        </w:rPr>
      </w:pPr>
      <w:r w:rsidRPr="00E7170D">
        <w:rPr>
          <w:rFonts w:ascii="Liberation Serif" w:hAnsi="Liberation Serif" w:cs="Liberation Serif"/>
          <w:b/>
        </w:rPr>
        <w:t>ЧЕТВЕРТОЕ  ЗАСЕДАНИЕ</w:t>
      </w:r>
    </w:p>
    <w:p w:rsidR="00E7170D" w:rsidRPr="00E7170D" w:rsidRDefault="00E7170D" w:rsidP="00E7170D">
      <w:pPr>
        <w:jc w:val="center"/>
        <w:rPr>
          <w:rFonts w:ascii="Liberation Serif" w:hAnsi="Liberation Serif" w:cs="Liberation Serif"/>
          <w:b/>
        </w:rPr>
      </w:pPr>
    </w:p>
    <w:p w:rsidR="00E7170D" w:rsidRPr="00E7170D" w:rsidRDefault="00E7170D" w:rsidP="00E7170D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E7170D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E7170D" w:rsidRPr="00E7170D" w:rsidRDefault="00367E94" w:rsidP="00E7170D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58240" from="0,7.8pt" to="477pt,7.8pt" strokeweight="4.5pt">
            <v:stroke linestyle="thickThin"/>
          </v:line>
        </w:pict>
      </w:r>
    </w:p>
    <w:p w:rsidR="00E7170D" w:rsidRPr="00E7170D" w:rsidRDefault="00E7170D" w:rsidP="00E7170D">
      <w:pPr>
        <w:jc w:val="both"/>
        <w:rPr>
          <w:rFonts w:ascii="Liberation Serif" w:hAnsi="Liberation Serif" w:cs="Liberation Serif"/>
        </w:rPr>
      </w:pPr>
      <w:r w:rsidRPr="00E7170D">
        <w:rPr>
          <w:rFonts w:ascii="Liberation Serif" w:hAnsi="Liberation Serif" w:cs="Liberation Serif"/>
        </w:rPr>
        <w:t>от ___________________</w:t>
      </w:r>
      <w:r w:rsidRPr="00E7170D">
        <w:rPr>
          <w:rFonts w:ascii="Liberation Serif" w:hAnsi="Liberation Serif" w:cs="Liberation Serif"/>
        </w:rPr>
        <w:tab/>
        <w:t xml:space="preserve"> </w:t>
      </w:r>
      <w:r w:rsidRPr="00E7170D">
        <w:rPr>
          <w:rFonts w:ascii="Liberation Serif" w:hAnsi="Liberation Serif" w:cs="Liberation Serif"/>
        </w:rPr>
        <w:tab/>
      </w:r>
      <w:r w:rsidRPr="00E7170D">
        <w:rPr>
          <w:rFonts w:ascii="Liberation Serif" w:hAnsi="Liberation Serif" w:cs="Liberation Serif"/>
        </w:rPr>
        <w:tab/>
      </w:r>
      <w:r w:rsidRPr="00E7170D">
        <w:rPr>
          <w:rFonts w:ascii="Liberation Serif" w:hAnsi="Liberation Serif" w:cs="Liberation Serif"/>
        </w:rPr>
        <w:tab/>
      </w:r>
      <w:r w:rsidRPr="00E7170D">
        <w:rPr>
          <w:rFonts w:ascii="Liberation Serif" w:hAnsi="Liberation Serif" w:cs="Liberation Serif"/>
        </w:rPr>
        <w:tab/>
      </w:r>
      <w:r w:rsidRPr="00E7170D">
        <w:rPr>
          <w:rFonts w:ascii="Liberation Serif" w:hAnsi="Liberation Serif" w:cs="Liberation Serif"/>
        </w:rPr>
        <w:tab/>
      </w:r>
      <w:r w:rsidRPr="00E7170D">
        <w:rPr>
          <w:rFonts w:ascii="Liberation Serif" w:hAnsi="Liberation Serif" w:cs="Liberation Serif"/>
        </w:rPr>
        <w:tab/>
      </w:r>
      <w:r w:rsidRPr="00E7170D">
        <w:rPr>
          <w:rFonts w:ascii="Liberation Serif" w:hAnsi="Liberation Serif" w:cs="Liberation Serif"/>
        </w:rPr>
        <w:tab/>
        <w:t xml:space="preserve">         № ______</w:t>
      </w:r>
    </w:p>
    <w:p w:rsidR="00E7170D" w:rsidRPr="00E7170D" w:rsidRDefault="00E7170D" w:rsidP="00E7170D">
      <w:pPr>
        <w:jc w:val="center"/>
        <w:rPr>
          <w:rFonts w:ascii="Liberation Serif" w:hAnsi="Liberation Serif" w:cs="Liberation Serif"/>
        </w:rPr>
      </w:pPr>
      <w:r w:rsidRPr="00E7170D">
        <w:rPr>
          <w:rFonts w:ascii="Liberation Serif" w:hAnsi="Liberation Serif" w:cs="Liberation Serif"/>
        </w:rPr>
        <w:t>г. Нижний Тагил</w:t>
      </w:r>
    </w:p>
    <w:p w:rsidR="00E7170D" w:rsidRPr="00E7170D" w:rsidRDefault="00E7170D" w:rsidP="00E7170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7170D" w:rsidRPr="00E7170D" w:rsidRDefault="00E7170D" w:rsidP="00E7170D">
      <w:pPr>
        <w:spacing w:line="276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E7170D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Об итогах проведения публичных слушаний по проекту бюджета Горноуральского городского округа на 2023 год и плановый период </w:t>
      </w:r>
    </w:p>
    <w:p w:rsidR="00E7170D" w:rsidRPr="00E7170D" w:rsidRDefault="00E7170D" w:rsidP="00E7170D">
      <w:pPr>
        <w:spacing w:line="276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E7170D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2024 и 2025 годов</w:t>
      </w:r>
    </w:p>
    <w:p w:rsidR="00E7170D" w:rsidRPr="00E7170D" w:rsidRDefault="00E7170D" w:rsidP="00E7170D">
      <w:pPr>
        <w:spacing w:line="276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E7170D" w:rsidRPr="00E7170D" w:rsidRDefault="00E7170D" w:rsidP="00E7170D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7170D">
        <w:rPr>
          <w:rFonts w:ascii="Liberation Serif" w:hAnsi="Liberation Serif" w:cs="Liberation Serif"/>
          <w:sz w:val="28"/>
          <w:szCs w:val="28"/>
        </w:rPr>
        <w:tab/>
        <w:t>Рассмотрев протокол и решение участников публичных слушаний                              от 28 ноября 2022 года по проекту бюджета Горноуральского городского округа на 2023 год и плановый период 2024 и 2025 годов, Дума городского округа</w:t>
      </w:r>
    </w:p>
    <w:p w:rsidR="00E7170D" w:rsidRPr="00E7170D" w:rsidRDefault="00E7170D" w:rsidP="00E7170D">
      <w:pPr>
        <w:spacing w:line="276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7170D">
        <w:rPr>
          <w:rFonts w:ascii="Liberation Serif" w:hAnsi="Liberation Serif" w:cs="Liberation Serif"/>
          <w:b/>
          <w:bCs/>
          <w:sz w:val="28"/>
          <w:szCs w:val="28"/>
        </w:rPr>
        <w:t>РЕШИЛА:</w:t>
      </w:r>
    </w:p>
    <w:p w:rsidR="00E7170D" w:rsidRPr="00E7170D" w:rsidRDefault="00E7170D" w:rsidP="00E7170D">
      <w:pPr>
        <w:pStyle w:val="a4"/>
        <w:numPr>
          <w:ilvl w:val="0"/>
          <w:numId w:val="1"/>
        </w:numPr>
        <w:spacing w:line="276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E7170D">
        <w:rPr>
          <w:rFonts w:ascii="Liberation Serif" w:hAnsi="Liberation Serif" w:cs="Liberation Serif"/>
          <w:sz w:val="28"/>
          <w:szCs w:val="28"/>
        </w:rPr>
        <w:t>Информацию об итогах публичных слушаний по проекту бюджета Горноуральского городского округа на 2023 год и плановый период 2024 и 202</w:t>
      </w:r>
      <w:bookmarkStart w:id="0" w:name="_GoBack"/>
      <w:bookmarkEnd w:id="0"/>
      <w:r w:rsidRPr="00E7170D">
        <w:rPr>
          <w:rFonts w:ascii="Liberation Serif" w:hAnsi="Liberation Serif" w:cs="Liberation Serif"/>
          <w:sz w:val="28"/>
          <w:szCs w:val="28"/>
        </w:rPr>
        <w:t>5 годов принять к сведению.</w:t>
      </w:r>
    </w:p>
    <w:p w:rsidR="00E7170D" w:rsidRPr="00E7170D" w:rsidRDefault="00E7170D" w:rsidP="00E7170D">
      <w:pPr>
        <w:pStyle w:val="a4"/>
        <w:numPr>
          <w:ilvl w:val="0"/>
          <w:numId w:val="1"/>
        </w:numPr>
        <w:spacing w:line="276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E7170D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установленном порядке                               и разместить на официальном сайте Горноуральского городского округа. </w:t>
      </w:r>
    </w:p>
    <w:p w:rsidR="00E7170D" w:rsidRPr="00E7170D" w:rsidRDefault="00E7170D" w:rsidP="00E7170D">
      <w:pPr>
        <w:pStyle w:val="a4"/>
        <w:numPr>
          <w:ilvl w:val="0"/>
          <w:numId w:val="1"/>
        </w:numPr>
        <w:spacing w:line="276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7170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E7170D">
        <w:rPr>
          <w:rFonts w:ascii="Liberation Serif" w:hAnsi="Liberation Serif" w:cs="Liberation Serif"/>
          <w:sz w:val="28"/>
          <w:szCs w:val="28"/>
        </w:rPr>
        <w:t xml:space="preserve"> выполнением настоящего Решения возложить на постоянную депутатскую комиссию по бюджету и экономической политике (Казанцева Е.Н.).</w:t>
      </w:r>
    </w:p>
    <w:p w:rsidR="00E7170D" w:rsidRPr="00E7170D" w:rsidRDefault="00E7170D" w:rsidP="00E7170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7170D" w:rsidRPr="00E7170D" w:rsidRDefault="00E7170D" w:rsidP="00E7170D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E7170D" w:rsidRPr="00E7170D" w:rsidTr="00007749">
        <w:tc>
          <w:tcPr>
            <w:tcW w:w="6487" w:type="dxa"/>
          </w:tcPr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7170D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7170D">
              <w:rPr>
                <w:rFonts w:ascii="Liberation Serif" w:hAnsi="Liberation Serif" w:cs="Liberation Serif"/>
                <w:sz w:val="28"/>
                <w:szCs w:val="28"/>
              </w:rPr>
              <w:t xml:space="preserve">Думы Горноуральского </w:t>
            </w: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7170D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7170D">
              <w:rPr>
                <w:rFonts w:ascii="Liberation Serif" w:hAnsi="Liberation Serif" w:cs="Liberation Serif"/>
                <w:sz w:val="28"/>
                <w:szCs w:val="28"/>
              </w:rPr>
              <w:t xml:space="preserve">В.В. Доможиров </w:t>
            </w:r>
          </w:p>
        </w:tc>
        <w:tc>
          <w:tcPr>
            <w:tcW w:w="3509" w:type="dxa"/>
          </w:tcPr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7170D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7170D">
              <w:rPr>
                <w:rFonts w:ascii="Liberation Serif" w:hAnsi="Liberation Serif" w:cs="Liberation Serif"/>
                <w:sz w:val="28"/>
                <w:szCs w:val="28"/>
              </w:rPr>
              <w:t xml:space="preserve">Горноуральского </w:t>
            </w: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7170D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7170D" w:rsidRPr="00E7170D" w:rsidRDefault="00E7170D" w:rsidP="0000774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7170D">
              <w:rPr>
                <w:rFonts w:ascii="Liberation Serif" w:hAnsi="Liberation Serif" w:cs="Liberation Serif"/>
                <w:sz w:val="28"/>
                <w:szCs w:val="28"/>
              </w:rPr>
              <w:t xml:space="preserve">Д.Г. Летников </w:t>
            </w:r>
          </w:p>
        </w:tc>
      </w:tr>
    </w:tbl>
    <w:p w:rsidR="00DB3808" w:rsidRPr="00E7170D" w:rsidRDefault="00DB3808">
      <w:pPr>
        <w:rPr>
          <w:rFonts w:ascii="Liberation Serif" w:hAnsi="Liberation Serif" w:cs="Liberation Serif"/>
        </w:rPr>
      </w:pPr>
    </w:p>
    <w:sectPr w:rsidR="00DB3808" w:rsidRPr="00E7170D" w:rsidSect="00617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B6" w:rsidRDefault="009021B6" w:rsidP="00367E94">
      <w:r>
        <w:separator/>
      </w:r>
    </w:p>
  </w:endnote>
  <w:endnote w:type="continuationSeparator" w:id="0">
    <w:p w:rsidR="009021B6" w:rsidRDefault="009021B6" w:rsidP="0036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9021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9021B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9021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B6" w:rsidRDefault="009021B6" w:rsidP="00367E94">
      <w:r>
        <w:separator/>
      </w:r>
    </w:p>
  </w:footnote>
  <w:footnote w:type="continuationSeparator" w:id="0">
    <w:p w:rsidR="009021B6" w:rsidRDefault="009021B6" w:rsidP="00367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9021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9021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9021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1D31"/>
    <w:multiLevelType w:val="hybridMultilevel"/>
    <w:tmpl w:val="BC080F86"/>
    <w:lvl w:ilvl="0" w:tplc="1834D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70D"/>
    <w:rsid w:val="00001BC4"/>
    <w:rsid w:val="00367E94"/>
    <w:rsid w:val="009021B6"/>
    <w:rsid w:val="009366EC"/>
    <w:rsid w:val="00AC703F"/>
    <w:rsid w:val="00DB3808"/>
    <w:rsid w:val="00E7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7170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71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2022-12-14T05:20:00Z</cp:lastPrinted>
  <dcterms:created xsi:type="dcterms:W3CDTF">2022-12-12T05:16:00Z</dcterms:created>
  <dcterms:modified xsi:type="dcterms:W3CDTF">2022-12-14T05:21:00Z</dcterms:modified>
</cp:coreProperties>
</file>