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9C" w:rsidRPr="0040494E" w:rsidRDefault="00F1209C" w:rsidP="00F1209C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F1209C" w:rsidRPr="0040494E" w:rsidRDefault="00F1209C" w:rsidP="00F1209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7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9C" w:rsidRPr="0040494E" w:rsidRDefault="00F1209C" w:rsidP="00F1209C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1209C" w:rsidRPr="0040494E" w:rsidRDefault="00F1209C" w:rsidP="00F1209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F1209C" w:rsidRPr="0040494E" w:rsidRDefault="00F1209C" w:rsidP="00F1209C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F1209C" w:rsidRPr="0040494E" w:rsidRDefault="00F1209C" w:rsidP="00F1209C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ВОСЬМОЙ</w:t>
      </w:r>
      <w:r w:rsidRPr="0040494E">
        <w:rPr>
          <w:rFonts w:ascii="Liberation Serif" w:hAnsi="Liberation Serif" w:cs="Liberation Serif"/>
          <w:b/>
        </w:rPr>
        <w:t xml:space="preserve">  СОЗЫВ</w:t>
      </w:r>
    </w:p>
    <w:p w:rsidR="00F1209C" w:rsidRPr="0040494E" w:rsidRDefault="00F1209C" w:rsidP="00F1209C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ПЕРВОЕ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F1209C" w:rsidRPr="0040494E" w:rsidRDefault="00F1209C" w:rsidP="00F1209C">
      <w:pPr>
        <w:jc w:val="center"/>
        <w:rPr>
          <w:rFonts w:ascii="Liberation Serif" w:hAnsi="Liberation Serif" w:cs="Liberation Serif"/>
          <w:b/>
        </w:rPr>
      </w:pPr>
    </w:p>
    <w:p w:rsidR="00F1209C" w:rsidRPr="0040494E" w:rsidRDefault="00F1209C" w:rsidP="00F1209C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F1209C" w:rsidRPr="0040494E" w:rsidRDefault="00305695" w:rsidP="00F1209C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F1209C" w:rsidRPr="0040494E" w:rsidRDefault="00F1209C" w:rsidP="00F1209C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F1209C" w:rsidRPr="0040494E" w:rsidRDefault="00F1209C" w:rsidP="00F1209C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F1209C" w:rsidRPr="003862A3" w:rsidRDefault="00F1209C" w:rsidP="00F1209C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1209C" w:rsidRDefault="00F1209C" w:rsidP="00F1209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состава постоянной депутатской комиссии </w:t>
      </w:r>
    </w:p>
    <w:p w:rsidR="00F1209C" w:rsidRDefault="00F1209C" w:rsidP="00F1209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жилищно-коммунальному хозяйству, природопользованию </w:t>
      </w:r>
    </w:p>
    <w:p w:rsidR="00F1209C" w:rsidRDefault="00F1209C" w:rsidP="00F1209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охране окружающей среды</w:t>
      </w:r>
    </w:p>
    <w:p w:rsidR="00F1209C" w:rsidRDefault="00F1209C" w:rsidP="00F1209C">
      <w:pPr>
        <w:jc w:val="both"/>
        <w:rPr>
          <w:sz w:val="28"/>
          <w:szCs w:val="28"/>
        </w:rPr>
      </w:pPr>
    </w:p>
    <w:p w:rsidR="00F1209C" w:rsidRDefault="00F1209C" w:rsidP="00F12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20 Устава Горноуральского городского округа и статьей 20 Регламента Думы Горноуральского городского округа, Дума городского округа</w:t>
      </w:r>
    </w:p>
    <w:p w:rsidR="00F1209C" w:rsidRPr="00CC5B01" w:rsidRDefault="00F1209C" w:rsidP="00F1209C">
      <w:pPr>
        <w:jc w:val="both"/>
        <w:rPr>
          <w:b/>
          <w:sz w:val="28"/>
          <w:szCs w:val="28"/>
        </w:rPr>
      </w:pPr>
      <w:r w:rsidRPr="00CC5B01">
        <w:rPr>
          <w:b/>
          <w:sz w:val="28"/>
          <w:szCs w:val="28"/>
        </w:rPr>
        <w:t>РЕШИЛА:</w:t>
      </w:r>
    </w:p>
    <w:p w:rsidR="00F1209C" w:rsidRPr="004D1E97" w:rsidRDefault="00F1209C" w:rsidP="00F1209C">
      <w:pPr>
        <w:jc w:val="both"/>
        <w:rPr>
          <w:sz w:val="28"/>
          <w:szCs w:val="28"/>
        </w:rPr>
      </w:pPr>
      <w:r w:rsidRPr="004D1E97">
        <w:rPr>
          <w:sz w:val="28"/>
          <w:szCs w:val="28"/>
        </w:rPr>
        <w:tab/>
        <w:t>1. Утвердить состав постоянной депутатской комиссии по жилищно-коммунальному хозяйству, природопользованию и охране окружающей среды</w:t>
      </w:r>
    </w:p>
    <w:p w:rsidR="009E09F2" w:rsidRDefault="009E09F2" w:rsidP="009E09F2">
      <w:pPr>
        <w:jc w:val="both"/>
        <w:rPr>
          <w:sz w:val="28"/>
          <w:szCs w:val="28"/>
        </w:rPr>
      </w:pPr>
      <w:r w:rsidRPr="0021617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_________________________</w:t>
      </w:r>
      <w:r w:rsidRPr="0021617D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____</w:t>
      </w:r>
      <w:r w:rsidRPr="0021617D">
        <w:rPr>
          <w:sz w:val="28"/>
          <w:szCs w:val="28"/>
        </w:rPr>
        <w:t>;</w:t>
      </w:r>
    </w:p>
    <w:p w:rsidR="009E09F2" w:rsidRPr="0021617D" w:rsidRDefault="009E09F2" w:rsidP="009E09F2">
      <w:pPr>
        <w:ind w:firstLine="708"/>
        <w:jc w:val="both"/>
        <w:rPr>
          <w:sz w:val="28"/>
          <w:szCs w:val="28"/>
        </w:rPr>
      </w:pPr>
      <w:r w:rsidRPr="0021617D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_________________________</w:t>
      </w:r>
      <w:r w:rsidRPr="0021617D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____</w:t>
      </w:r>
      <w:r w:rsidRPr="0021617D">
        <w:rPr>
          <w:sz w:val="28"/>
          <w:szCs w:val="28"/>
        </w:rPr>
        <w:t>;</w:t>
      </w:r>
    </w:p>
    <w:p w:rsidR="009E09F2" w:rsidRDefault="009E09F2" w:rsidP="009E09F2">
      <w:pPr>
        <w:ind w:firstLine="708"/>
        <w:jc w:val="both"/>
        <w:rPr>
          <w:sz w:val="28"/>
          <w:szCs w:val="28"/>
        </w:rPr>
      </w:pPr>
      <w:r w:rsidRPr="0021617D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_________________________</w:t>
      </w:r>
      <w:r w:rsidRPr="0021617D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____</w:t>
      </w:r>
      <w:r w:rsidRPr="0021617D">
        <w:rPr>
          <w:sz w:val="28"/>
          <w:szCs w:val="28"/>
        </w:rPr>
        <w:t>;</w:t>
      </w:r>
    </w:p>
    <w:p w:rsidR="009E09F2" w:rsidRPr="0021617D" w:rsidRDefault="009E09F2" w:rsidP="009E09F2">
      <w:pPr>
        <w:ind w:firstLine="708"/>
        <w:jc w:val="both"/>
        <w:rPr>
          <w:sz w:val="28"/>
          <w:szCs w:val="28"/>
        </w:rPr>
      </w:pPr>
      <w:r w:rsidRPr="0021617D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_________________________</w:t>
      </w:r>
      <w:r w:rsidRPr="0021617D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____</w:t>
      </w:r>
      <w:r w:rsidRPr="0021617D">
        <w:rPr>
          <w:sz w:val="28"/>
          <w:szCs w:val="28"/>
        </w:rPr>
        <w:t>;</w:t>
      </w:r>
    </w:p>
    <w:p w:rsidR="009E09F2" w:rsidRPr="0021617D" w:rsidRDefault="009E09F2" w:rsidP="009E09F2">
      <w:pPr>
        <w:ind w:firstLine="708"/>
        <w:jc w:val="both"/>
        <w:rPr>
          <w:sz w:val="28"/>
          <w:szCs w:val="28"/>
        </w:rPr>
      </w:pPr>
      <w:r w:rsidRPr="0021617D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_________________________</w:t>
      </w:r>
      <w:r w:rsidRPr="0021617D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____.</w:t>
      </w:r>
    </w:p>
    <w:p w:rsidR="00F1209C" w:rsidRDefault="00F1209C" w:rsidP="00F12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постоянную депутатскую комиссию по жилищно-коммунальному хозяйству, природопользованию и охране окружающей среды действующей в течение срока полномочий Думы Горноуральского городского округа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E09F2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созыва.</w:t>
      </w:r>
    </w:p>
    <w:p w:rsidR="00F1209C" w:rsidRDefault="00F1209C" w:rsidP="00F12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подписания.</w:t>
      </w:r>
    </w:p>
    <w:p w:rsidR="00F1209C" w:rsidRDefault="00F1209C" w:rsidP="00F12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Решение в установленном порядке и разместить на официальном сайте Горноуральского городского округа.</w:t>
      </w:r>
    </w:p>
    <w:p w:rsidR="00F1209C" w:rsidRDefault="00F1209C" w:rsidP="00F1209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20CEE" w:rsidRDefault="00C20CEE" w:rsidP="00F1209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20CEE" w:rsidRDefault="00C20CEE" w:rsidP="00C20CEE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</w:p>
    <w:p w:rsidR="00337DAD" w:rsidRPr="00C20CEE" w:rsidRDefault="00C20CEE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_______________</w:t>
      </w:r>
    </w:p>
    <w:sectPr w:rsidR="00337DAD" w:rsidRPr="00C20CEE" w:rsidSect="00617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8C4" w:rsidRDefault="007528C4" w:rsidP="00305695">
      <w:r>
        <w:separator/>
      </w:r>
    </w:p>
  </w:endnote>
  <w:endnote w:type="continuationSeparator" w:id="0">
    <w:p w:rsidR="007528C4" w:rsidRDefault="007528C4" w:rsidP="00305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7528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7528C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7528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8C4" w:rsidRDefault="007528C4" w:rsidP="00305695">
      <w:r>
        <w:separator/>
      </w:r>
    </w:p>
  </w:footnote>
  <w:footnote w:type="continuationSeparator" w:id="0">
    <w:p w:rsidR="007528C4" w:rsidRDefault="007528C4" w:rsidP="00305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7528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7528C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7528C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09C"/>
    <w:rsid w:val="00305695"/>
    <w:rsid w:val="00337DAD"/>
    <w:rsid w:val="007528C4"/>
    <w:rsid w:val="009E09F2"/>
    <w:rsid w:val="00C20CEE"/>
    <w:rsid w:val="00E56431"/>
    <w:rsid w:val="00F1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2022-09-21T06:43:00Z</cp:lastPrinted>
  <dcterms:created xsi:type="dcterms:W3CDTF">2022-09-12T09:36:00Z</dcterms:created>
  <dcterms:modified xsi:type="dcterms:W3CDTF">2022-09-21T06:43:00Z</dcterms:modified>
</cp:coreProperties>
</file>